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4BA32" w14:textId="77777777" w:rsidR="00086F3E" w:rsidRDefault="00086F3E" w:rsidP="00086F3E">
      <w:pPr>
        <w:bidi/>
        <w:jc w:val="mediumKashida"/>
      </w:pPr>
      <w:r>
        <w:t>«</w:t>
      </w:r>
      <w:r>
        <w:rPr>
          <w:rFonts w:cs="Arial"/>
          <w:rtl/>
        </w:rPr>
        <w:t>بسم الله الرحمن الرحيم</w:t>
      </w:r>
      <w:r>
        <w:t>»</w:t>
      </w:r>
    </w:p>
    <w:p w14:paraId="3E5810E4" w14:textId="77777777" w:rsidR="00086F3E" w:rsidRDefault="00086F3E" w:rsidP="00086F3E">
      <w:pPr>
        <w:bidi/>
        <w:jc w:val="mediumKashida"/>
      </w:pPr>
      <w:r>
        <w:t>«</w:t>
      </w:r>
      <w:r>
        <w:rPr>
          <w:rFonts w:cs="Arial"/>
          <w:rtl/>
        </w:rPr>
        <w:t>و لا تحسبن الذين قتلوا في سبيل الله امواتا بل احياء عند ربهم يرزقون: هرگز گمان مبريد کساني که در راه خدا کشته شدند مرده‌اند، بلکه آنها زنده ابدي هستند و نزد پروردگار خويش روزي مي‌خورند</w:t>
      </w:r>
      <w:r>
        <w:t>».</w:t>
      </w:r>
    </w:p>
    <w:p w14:paraId="538CD6EA" w14:textId="77777777" w:rsidR="00086F3E" w:rsidRDefault="00086F3E" w:rsidP="00086F3E">
      <w:pPr>
        <w:bidi/>
        <w:jc w:val="mediumKashida"/>
      </w:pPr>
      <w:r>
        <w:rPr>
          <w:rFonts w:cs="Arial"/>
          <w:rtl/>
        </w:rPr>
        <w:t>سلام بر مهدي موعود صاحب عصر و امام زمان(عج) و با سلام بر خميني بت‌شکن و با درود بر شهداي به خون خفته از صدر اسلام تاکنون</w:t>
      </w:r>
      <w:r>
        <w:t>.</w:t>
      </w:r>
    </w:p>
    <w:p w14:paraId="5D1DB1E9" w14:textId="77777777" w:rsidR="00086F3E" w:rsidRDefault="00086F3E" w:rsidP="00086F3E">
      <w:pPr>
        <w:bidi/>
        <w:jc w:val="mediumKashida"/>
      </w:pPr>
      <w:r>
        <w:rPr>
          <w:rFonts w:cs="Arial"/>
          <w:rtl/>
        </w:rPr>
        <w:t>يکبار ديگر دشمن آواي تجاوز سر داده و مي‌خواهد تيشه به ريشه اسلام بزند گويا بار ديگر يزيديان زمان عزم ستيز با حسين زمان را کرده‌اند و جنگ با مومنين را در سر خود پرورانده‌اند و گويا در اين زمان نداي حسين زمان پير جماران از کربلاي ايران به گوش مي‌رسد که نداي «هل من ناصر ينصرني» را سر مي‌دهد. آري بار ديگر حسين ياور مي‌طلبد و چنين بر مي‌آيد که مي‌گويد آيا کسي هست مرا ياري کند؟</w:t>
      </w:r>
    </w:p>
    <w:p w14:paraId="573F2EDB" w14:textId="77777777" w:rsidR="00086F3E" w:rsidRDefault="00086F3E" w:rsidP="00086F3E">
      <w:pPr>
        <w:bidi/>
        <w:jc w:val="mediumKashida"/>
      </w:pPr>
      <w:r>
        <w:rPr>
          <w:rFonts w:cs="Arial"/>
          <w:rtl/>
        </w:rPr>
        <w:t>اکنون ياران حسين بايد به ياري مولايشان بشتابند و بايد بار ديگر ترک خانه و کاشانه، فرزند و عيال کرد و با حسين خود بگويند که حسين جان ما اهل کوفه نيستيم که فرزندت روح خدا و پير جماران را تنها بگذاريم</w:t>
      </w:r>
      <w:r>
        <w:t>.</w:t>
      </w:r>
    </w:p>
    <w:p w14:paraId="2DF56106" w14:textId="77777777" w:rsidR="00086F3E" w:rsidRDefault="00086F3E" w:rsidP="00086F3E">
      <w:pPr>
        <w:bidi/>
        <w:jc w:val="mediumKashida"/>
      </w:pPr>
      <w:r>
        <w:rPr>
          <w:rFonts w:cs="Arial"/>
          <w:rtl/>
        </w:rPr>
        <w:t>بدانيد امروز ماندن در شهر و کاشانه و شعار دادن ننگ است، بار ديگر بايد ياران حسين به تجاوزگران بفهمانند که هرکس تجاوز کند دهان او را خرد خواهيم کرد. بار ديگر انصار اباعبدالله‌الحسين(ع) بايد بر سر يزيديان فرياد کشند و بگويند که ما دست بيعت با حسين(ع) خواهيم داد و بار ديگر مومنين به کافران بايد بفهمانند که هر کس با حق مقابله کند بر خاک خواهد افتاد</w:t>
      </w:r>
      <w:r>
        <w:t>.</w:t>
      </w:r>
    </w:p>
    <w:p w14:paraId="3997F860" w14:textId="77777777" w:rsidR="00086F3E" w:rsidRDefault="00086F3E" w:rsidP="00086F3E">
      <w:pPr>
        <w:bidi/>
        <w:jc w:val="mediumKashida"/>
      </w:pPr>
      <w:r>
        <w:rPr>
          <w:rFonts w:cs="Arial"/>
          <w:rtl/>
        </w:rPr>
        <w:t>اکنون بار خدايا من مي‌خواهم به ياري حسينت بروم که همانا ياري دين توست و از تو اي پروردگار مي‌خواهم که اين عمل را از من بپذيري گرچه کوله‌باري پر از گناه بر دوش دارم و قلبم از اندوه گناهان تيره و تار است</w:t>
      </w:r>
      <w:r>
        <w:t>.</w:t>
      </w:r>
    </w:p>
    <w:p w14:paraId="16204282" w14:textId="77777777" w:rsidR="00086F3E" w:rsidRDefault="00086F3E" w:rsidP="00086F3E">
      <w:pPr>
        <w:bidi/>
        <w:jc w:val="mediumKashida"/>
      </w:pPr>
      <w:r>
        <w:rPr>
          <w:rFonts w:cs="Arial"/>
          <w:rtl/>
        </w:rPr>
        <w:t>اي خدا تو مي‌داني که زمان همچون پاره‌هاي ابر مي‌گرد و اکنون زمان اندک است لطف و کرمت را که هميشه پشتيبان من بوده بار ديگر نصيبم فرما و توبه مرا پذيرا باش و سختي‌هاي اين راه را کفاره گناهانم قرار ده، آمين</w:t>
      </w:r>
      <w:r>
        <w:t>.</w:t>
      </w:r>
    </w:p>
    <w:p w14:paraId="6EA44193" w14:textId="77777777" w:rsidR="00086F3E" w:rsidRDefault="00086F3E" w:rsidP="00086F3E">
      <w:pPr>
        <w:bidi/>
        <w:jc w:val="mediumKashida"/>
      </w:pPr>
      <w:r>
        <w:rPr>
          <w:rFonts w:cs="Arial"/>
          <w:rtl/>
        </w:rPr>
        <w:t>اما پيامم به مردم اين است که وصيت حضرت رسول (ص) را در نظر داشته باشند و يقين داشته باشند تا وقتي که کتاب قرآن و امام معصوم را دارند پيروز هستند بار ديگر از ملت‌هاي مسلمان مي‌خواهم که در يک دست سلاح و در دست ديگر قرآن در دست گرفته و با رهنمودهاي پير جماران به تجاوزگران بفهمانند که اگر تمام اعضاي بدنشان را در راه اسلام از دست بدهند مکتب‌شان هميشه حفظ خواهد شد</w:t>
      </w:r>
      <w:r>
        <w:t>.</w:t>
      </w:r>
    </w:p>
    <w:p w14:paraId="2E74A821" w14:textId="77777777" w:rsidR="00086F3E" w:rsidRDefault="00086F3E" w:rsidP="00086F3E">
      <w:pPr>
        <w:bidi/>
        <w:jc w:val="mediumKashida"/>
      </w:pPr>
      <w:r>
        <w:rPr>
          <w:rFonts w:cs="Arial"/>
          <w:rtl/>
        </w:rPr>
        <w:t>از پدر و مادر هم که در بزرگ کردن من رنج فراوان کشيدند و آرزو داشتند که جبران آن همه رنج‌ها را کنم عذر مي‌خواهم نتوانستم آن همه رنج و درد را جبران کنم و از آنها مي‌خواهم در عزاداري من گريه نکنند که شهادت آرزوي من است</w:t>
      </w:r>
      <w:r>
        <w:t>.</w:t>
      </w:r>
    </w:p>
    <w:p w14:paraId="344AF4C8" w14:textId="77777777" w:rsidR="00A57A5D" w:rsidRDefault="00A57A5D" w:rsidP="00086F3E">
      <w:pPr>
        <w:bidi/>
        <w:jc w:val="mediumKashida"/>
      </w:pP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A1"/>
    <w:rsid w:val="00086F3E"/>
    <w:rsid w:val="004D45DE"/>
    <w:rsid w:val="00840FA4"/>
    <w:rsid w:val="009C42A1"/>
    <w:rsid w:val="00A57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B475B-4B49-4CEE-8F41-4892A5D1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2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42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42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42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42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42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2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2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2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2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42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42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42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42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4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2A1"/>
    <w:rPr>
      <w:rFonts w:eastAsiaTheme="majorEastAsia" w:cstheme="majorBidi"/>
      <w:color w:val="272727" w:themeColor="text1" w:themeTint="D8"/>
    </w:rPr>
  </w:style>
  <w:style w:type="paragraph" w:styleId="Title">
    <w:name w:val="Title"/>
    <w:basedOn w:val="Normal"/>
    <w:next w:val="Normal"/>
    <w:link w:val="TitleChar"/>
    <w:uiPriority w:val="10"/>
    <w:qFormat/>
    <w:rsid w:val="009C4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2A1"/>
    <w:pPr>
      <w:spacing w:before="160"/>
      <w:jc w:val="center"/>
    </w:pPr>
    <w:rPr>
      <w:i/>
      <w:iCs/>
      <w:color w:val="404040" w:themeColor="text1" w:themeTint="BF"/>
    </w:rPr>
  </w:style>
  <w:style w:type="character" w:customStyle="1" w:styleId="QuoteChar">
    <w:name w:val="Quote Char"/>
    <w:basedOn w:val="DefaultParagraphFont"/>
    <w:link w:val="Quote"/>
    <w:uiPriority w:val="29"/>
    <w:rsid w:val="009C42A1"/>
    <w:rPr>
      <w:i/>
      <w:iCs/>
      <w:color w:val="404040" w:themeColor="text1" w:themeTint="BF"/>
    </w:rPr>
  </w:style>
  <w:style w:type="paragraph" w:styleId="ListParagraph">
    <w:name w:val="List Paragraph"/>
    <w:basedOn w:val="Normal"/>
    <w:uiPriority w:val="34"/>
    <w:qFormat/>
    <w:rsid w:val="009C42A1"/>
    <w:pPr>
      <w:ind w:left="720"/>
      <w:contextualSpacing/>
    </w:pPr>
  </w:style>
  <w:style w:type="character" w:styleId="IntenseEmphasis">
    <w:name w:val="Intense Emphasis"/>
    <w:basedOn w:val="DefaultParagraphFont"/>
    <w:uiPriority w:val="21"/>
    <w:qFormat/>
    <w:rsid w:val="009C42A1"/>
    <w:rPr>
      <w:i/>
      <w:iCs/>
      <w:color w:val="2F5496" w:themeColor="accent1" w:themeShade="BF"/>
    </w:rPr>
  </w:style>
  <w:style w:type="paragraph" w:styleId="IntenseQuote">
    <w:name w:val="Intense Quote"/>
    <w:basedOn w:val="Normal"/>
    <w:next w:val="Normal"/>
    <w:link w:val="IntenseQuoteChar"/>
    <w:uiPriority w:val="30"/>
    <w:qFormat/>
    <w:rsid w:val="009C4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42A1"/>
    <w:rPr>
      <w:i/>
      <w:iCs/>
      <w:color w:val="2F5496" w:themeColor="accent1" w:themeShade="BF"/>
    </w:rPr>
  </w:style>
  <w:style w:type="character" w:styleId="IntenseReference">
    <w:name w:val="Intense Reference"/>
    <w:basedOn w:val="DefaultParagraphFont"/>
    <w:uiPriority w:val="32"/>
    <w:qFormat/>
    <w:rsid w:val="009C42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2025-08-06T05:04:00Z</dcterms:created>
  <dcterms:modified xsi:type="dcterms:W3CDTF">2025-08-06T05:04:00Z</dcterms:modified>
</cp:coreProperties>
</file>