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AB" w:rsidRPr="00D65EAB" w:rsidRDefault="00D65EAB" w:rsidP="00D65E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808080"/>
          <w:sz w:val="24"/>
          <w:szCs w:val="24"/>
          <w:rtl/>
        </w:rPr>
      </w:pPr>
      <w:r w:rsidRPr="00D65EAB">
        <w:rPr>
          <w:rFonts w:ascii="Tahoma" w:eastAsia="Times New Roman" w:hAnsi="Tahoma" w:cs="Tahoma"/>
          <w:color w:val="808080"/>
          <w:sz w:val="24"/>
          <w:szCs w:val="24"/>
          <w:rtl/>
        </w:rPr>
        <w:t>وصيتنامه شهید قدرت اله حيدرى فريد+دستخط شهید</w:t>
      </w:r>
    </w:p>
    <w:p w:rsidR="00D65EAB" w:rsidRPr="00D65EAB" w:rsidRDefault="00D65EAB" w:rsidP="00D65EAB">
      <w:pPr>
        <w:shd w:val="clear" w:color="auto" w:fill="FFFFFF"/>
        <w:bidi/>
        <w:spacing w:after="150" w:line="540" w:lineRule="atLeast"/>
        <w:jc w:val="center"/>
        <w:outlineLvl w:val="0"/>
        <w:rPr>
          <w:rFonts w:ascii="nassim-bold" w:eastAsia="Times New Roman" w:hAnsi="nassim-bold" w:cs="Tahoma"/>
          <w:color w:val="2A96AD"/>
          <w:kern w:val="36"/>
          <w:sz w:val="39"/>
          <w:szCs w:val="39"/>
          <w:rtl/>
        </w:rPr>
      </w:pPr>
      <w:hyperlink r:id="rId5" w:history="1">
        <w:r w:rsidRPr="00D65EAB">
          <w:rPr>
            <w:rFonts w:ascii="nassim-bold" w:eastAsia="Times New Roman" w:hAnsi="nassim-bold" w:cs="Tahoma"/>
            <w:color w:val="157CA9"/>
            <w:kern w:val="36"/>
            <w:sz w:val="39"/>
            <w:szCs w:val="39"/>
            <w:u w:val="single"/>
            <w:rtl/>
          </w:rPr>
          <w:t>نماز اول وقت را فراموش نكنيد و در انجام فرايض دينى كوشا باشيد</w:t>
        </w:r>
      </w:hyperlink>
    </w:p>
    <w:p w:rsidR="00D65EAB" w:rsidRPr="00D65EAB" w:rsidRDefault="00D65EAB" w:rsidP="00D65EAB">
      <w:pPr>
        <w:shd w:val="clear" w:color="auto" w:fill="F8F8F8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نماز اول وقت را فراموش نكنيد و در انجام فرايض الهى و دينى خود كوشا باشيد. امر به معروف و نهى از منكر اين شعار عظيم و معنوى و دينى سرور و سيد و سالار شهيدان امام حسين (ع) را فراموش نكرده و همواره به آن عمل كنيد.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rtl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4638675"/>
            <wp:effectExtent l="0" t="0" r="9525" b="9525"/>
            <wp:wrapSquare wrapText="bothSides"/>
            <wp:docPr id="5" name="Picture 5" descr="http://hamedan.navideshahed.com/files/fa/news/1396/9/1/158351_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medan.navideshahed.com/files/fa/news/1396/9/1/158351_8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بسم الله الرحمن الرحيم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بسم رب الشهدا والصديقين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با سلام به رهبر كبير و فقيه انقلاب و با سلام به شهداى گلگون كفن ايران اسلامى و سلام به كشورم از مرزهاى سرخ و گلگون آن در غرب تا مرزهاى گرم و سوزانش در شرق.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b/>
          <w:bCs/>
          <w:color w:val="FF0000"/>
          <w:sz w:val="26"/>
          <w:szCs w:val="26"/>
          <w:rtl/>
          <w:lang w:bidi="fa-IR"/>
        </w:rPr>
        <w:t>شهادت هديه الهى است. از خداوند متعال و منان مرگ و شهادت در راه او را خواسته و خواهانم. براى مرگ من گريه نكنيد اگر به اين سعادت بزرگ نائل شدم اين افتخاريست براى شما و اسلام.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مادرم به خدا توكل كن و صبر را پيشه ساز. از خداوند براى شما صبر و استقامت در برابر بيگانگان و مزدوران و عزت و اقتدار روز افزون كشورم را خواهانم به خواهرانم توصيه مى كنم كه زينب گونه حجابشان را رعايت كنند و نگذارند چشمان نا محرمان زينت حفظ حجاب را از آنان سلب كند.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به همه برادران خود و بسيجى ام سفارش مى كنم كه ادامه دهنده راه همه شهيدان باشند. به همه خانواده و ملت سرافراز و غيور كشورم توصيه مى كنم كه امام عزيزمان را تنها نگذارند و همواره پشتيبان و پيرو و حامى ولايت فقيه باشند.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FF0000"/>
          <w:sz w:val="26"/>
          <w:szCs w:val="26"/>
          <w:rtl/>
          <w:lang w:bidi="fa-IR"/>
        </w:rPr>
        <w:lastRenderedPageBreak/>
        <w:t>نماز اول وقت را فراموش نكنيد و در انجام فرايض الهى و دينى خود كوشا باشيد. امر به معروف و نهى از منكر اين شعار عظيم و معنوى و دينى سرور و سيد و سالار شهيدان امام حسين (ع) را فراموش نكرده و همواره به آن عمل كنيد.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b/>
          <w:bCs/>
          <w:color w:val="FF0000"/>
          <w:sz w:val="26"/>
          <w:szCs w:val="26"/>
          <w:rtl/>
          <w:lang w:bidi="fa-IR"/>
        </w:rPr>
        <w:t>از منافقان بزدل و دشمنان اين ملت و انقلاب نترسيد و همواره با آنان مبارزه كنيد. به جوانان هم سن و سال خودم و همچنين نسل آينده اين مرز و بوم وصيت مى كنم قدر اين انقلاب بزرگ و با بركت را بدانند و با جان و دل درخت پر ثمر انقلاب را آبيارى كنند و نگذارند دست هاى پليد و شوم ايادى آمريكاى مزدور و اجنبى ريشه هاى آن را بخشكاند.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و آخرين سفارشم كه بار ديگر به آن تاكيد مى كنم، نگذاريد امام تنها بماند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والسلام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قدرت الله حيدرى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2 آذر 62</w:t>
      </w: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86885" cy="5874385"/>
            <wp:effectExtent l="0" t="0" r="0" b="0"/>
            <wp:docPr id="4" name="Picture 4" descr="نماز اول وقت را فراموش نكنيد و در انجام فرايض دينى كوشا باش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از اول وقت را فراموش نكنيد و در انجام فرايض دينى كوشا باشي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86885" cy="4740275"/>
            <wp:effectExtent l="0" t="0" r="0" b="3175"/>
            <wp:docPr id="3" name="Picture 3" descr="نماز اول وقت را فراموش نكنيد و در انجام فرايض دينى كوشا باش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ماز اول وقت را فراموش نكنيد و در انجام فرايض دينى كوشا باشي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drawing>
          <wp:inline distT="0" distB="0" distL="0" distR="0">
            <wp:extent cx="4286885" cy="3430905"/>
            <wp:effectExtent l="0" t="0" r="0" b="0"/>
            <wp:docPr id="2" name="Picture 2" descr="نماز اول وقت را فراموش نكنيد و در انجام فرايض دينى كوشا باش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ماز اول وقت را فراموش نكنيد و در انجام فرايض دينى كوشا باشي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lastRenderedPageBreak/>
        <w:t>----------------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قدرت الله حیدری فرید هفتم اسفند ماه سال 1341 در شهرستان همدان و در خانواده ای ساده زیست و مذهبی چشم به جهان گشود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پدرش آقا رستمعلي کارگر بود و با زحمت فراوان مخارج زندگی را تامین می کرد و در عین حال بسیار به کسب روزی حلال حساس بود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قدرت الله سال 1348 وارد دبستان شد اما به دلیل کمبود امکانات و مشکلات موجود تنها تا پایان دوره ابتدایي ادامه تحصیل داد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پس از پیروزی انقلاب و با آغاز جنگ تحمیلی بنا به تکلیف قانونی و شرعی روانه خدمت سربازی شد و به عنوان سرباز ارتش جمهوری اسلامی ایران مشغول دفاع از اسلام، انقلاب و کشور شد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سرانجام در پنجم آذر ماه سال 1362 در منطقه عملیاتی آغبلاغ اشنویه هنگام درگیري با گروه هاي ضد انقلاب و منافقین کوردل بر اثر اصابت گلوله مستقیم به شهادت رسید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مزار وي در گلزار شهداي باغ بهشت زادگاهش واقع است</w:t>
      </w:r>
      <w:r w:rsidRPr="00D65EAB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5EAB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یادش گرامی و راهش پر رهرو باد.</w:t>
      </w:r>
    </w:p>
    <w:p w:rsidR="00D65EAB" w:rsidRPr="00D65EAB" w:rsidRDefault="00D65EAB" w:rsidP="00D65EAB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drawing>
          <wp:inline distT="0" distB="0" distL="0" distR="0">
            <wp:extent cx="4286885" cy="3145790"/>
            <wp:effectExtent l="0" t="0" r="0" b="0"/>
            <wp:docPr id="1" name="Picture 1" descr="نماز اول وقت را فراموش نكنيد و در انجام فرايض دينى كوشا باش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ماز اول وقت را فراموش نكنيد و در انجام فرايض دينى كوشا باش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B" w:rsidRPr="00D65EAB" w:rsidRDefault="00D65EAB" w:rsidP="00D65EAB">
      <w:pPr>
        <w:shd w:val="clear" w:color="auto" w:fill="FFFFFF"/>
        <w:bidi/>
        <w:spacing w:line="297" w:lineRule="atLeast"/>
        <w:ind w:firstLine="300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D65EAB">
        <w:rPr>
          <w:rFonts w:ascii="Tahoma" w:eastAsia="Times New Roman" w:hAnsi="Tahoma" w:cs="Tahoma"/>
          <w:color w:val="000000"/>
          <w:sz w:val="17"/>
          <w:szCs w:val="17"/>
          <w:rtl/>
        </w:rPr>
        <w:t>برچسب ها: </w:t>
      </w:r>
      <w:hyperlink r:id="rId11" w:history="1">
        <w:r w:rsidRPr="00D65EAB">
          <w:rPr>
            <w:rFonts w:ascii="Tahoma" w:eastAsia="Times New Roman" w:hAnsi="Tahoma" w:cs="Tahoma"/>
            <w:color w:val="157CA9"/>
            <w:sz w:val="17"/>
            <w:szCs w:val="17"/>
            <w:u w:val="single"/>
            <w:rtl/>
          </w:rPr>
          <w:t>قدرت الله حیدری فرید</w:t>
        </w:r>
      </w:hyperlink>
      <w:r w:rsidRPr="00D65EAB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12" w:history="1">
        <w:r w:rsidRPr="00D65EAB">
          <w:rPr>
            <w:rFonts w:ascii="Tahoma" w:eastAsia="Times New Roman" w:hAnsi="Tahoma" w:cs="Tahoma"/>
            <w:color w:val="157CA9"/>
            <w:sz w:val="17"/>
            <w:szCs w:val="17"/>
            <w:u w:val="single"/>
            <w:rtl/>
          </w:rPr>
          <w:t>شهدای همدان</w:t>
        </w:r>
      </w:hyperlink>
      <w:r w:rsidRPr="00D65EAB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13" w:history="1">
        <w:r w:rsidRPr="00D65EAB">
          <w:rPr>
            <w:rFonts w:ascii="Tahoma" w:eastAsia="Times New Roman" w:hAnsi="Tahoma" w:cs="Tahoma"/>
            <w:color w:val="157CA9"/>
            <w:sz w:val="17"/>
            <w:szCs w:val="17"/>
            <w:u w:val="single"/>
            <w:rtl/>
          </w:rPr>
          <w:t>نوید شاهد همدان</w:t>
        </w:r>
      </w:hyperlink>
      <w:r w:rsidRPr="00D65EAB">
        <w:rPr>
          <w:rFonts w:ascii="Tahoma" w:eastAsia="Times New Roman" w:hAnsi="Tahoma" w:cs="Tahoma"/>
          <w:color w:val="000000"/>
          <w:sz w:val="17"/>
          <w:szCs w:val="17"/>
          <w:rtl/>
        </w:rPr>
        <w:t> , </w:t>
      </w:r>
      <w:hyperlink r:id="rId14" w:history="1">
        <w:r w:rsidRPr="00D65EAB">
          <w:rPr>
            <w:rFonts w:ascii="Tahoma" w:eastAsia="Times New Roman" w:hAnsi="Tahoma" w:cs="Tahoma"/>
            <w:color w:val="BB0003"/>
            <w:sz w:val="17"/>
            <w:szCs w:val="17"/>
            <w:u w:val="single"/>
            <w:rtl/>
          </w:rPr>
          <w:t>فرهنگ ایثار و شهادت</w:t>
        </w:r>
      </w:hyperlink>
    </w:p>
    <w:p w:rsidR="00615737" w:rsidRDefault="00615737">
      <w:bookmarkStart w:id="0" w:name="_GoBack"/>
      <w:bookmarkEnd w:id="0"/>
    </w:p>
    <w:sectPr w:rsidR="00615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AB"/>
    <w:rsid w:val="00615737"/>
    <w:rsid w:val="00D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5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5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286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2" w:space="8" w:color="009382"/>
                <w:bottom w:val="none" w:sz="0" w:space="0" w:color="auto"/>
                <w:right w:val="single" w:sz="12" w:space="8" w:color="009382"/>
              </w:divBdr>
            </w:div>
            <w:div w:id="982275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1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hamedan.navideshahed.com/fa/tag/1/%D9%86%D9%88%DB%8C%D8%AF%20%D8%B4%D8%A7%D9%87%D8%AF%20%D9%87%D9%85%D8%AF%D8%A7%D9%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hamedan.navideshahed.com/fa/tag/1/%D8%B4%D9%87%D8%AF%D8%A7%DB%8C%20%D9%87%D9%85%D8%AF%D8%A7%D9%8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amedan.navideshahed.com/fa/tag/1/%D9%82%D8%AF%D8%B1%D8%AA%20%D8%A7%D9%84%D9%84%D9%87%20%D8%AD%DB%8C%D8%AF%D8%B1%DB%8C%20%D9%81%D8%B1%DB%8C%D8%AF" TargetMode="External"/><Relationship Id="rId5" Type="http://schemas.openxmlformats.org/officeDocument/2006/relationships/hyperlink" Target="http://hamedan.navideshahed.com/fa/news/415076/%D9%86%D9%85%D8%A7%D8%B2-%D8%A7%D9%88%D9%84-%D9%88%D9%82%D8%AA-%D8%B1%D8%A7-%D9%81%D8%B1%D8%A7%D9%85%D9%88%D8%B4-%D9%86%D9%83%D9%86%D9%8A%D8%AF-%D9%88-%D8%AF%D8%B1-%D8%A7%D9%86%D8%AC%D8%A7%D9%85-%D9%81%D8%B1%D8%A7%D9%8A%D8%B6-%D8%AF%D9%8A%D9%86%D9%89-%D9%83%D9%88%D8%B4%D8%A7-%D8%A8%D8%A7%D8%B4%D9%8A%D8%A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hamedan.navideshahed.com/fa/tag/1/%D9%81%D8%B1%D9%87%D9%86%DA%AF%20%D8%A7%DB%8C%D8%AB%D8%A7%D8%B1%20%D9%88%20%D8%B4%D9%87%D8%A7%D8%AF%D8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2017-11-28T05:23:00Z</dcterms:created>
  <dcterms:modified xsi:type="dcterms:W3CDTF">2017-11-28T05:24:00Z</dcterms:modified>
</cp:coreProperties>
</file>