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بسم الله الرحمن الرحيم</w:t>
      </w:r>
      <w:r w:rsidRPr="008B57DD">
        <w:rPr>
          <w:rFonts w:cs="B Nazanin"/>
          <w:b/>
          <w:bCs/>
          <w:sz w:val="32"/>
          <w:szCs w:val="32"/>
          <w:lang w:bidi="fa-IR"/>
        </w:rPr>
        <w:t xml:space="preserve"> </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قرآن كريم سوره بقره آيه 217</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ان الذين  آمنوا والذين هاجروا و جاهدوا فى سبيل الله اولئك يرجون رحمت الله و الله غفور رحيم</w:t>
      </w:r>
      <w:r w:rsidRPr="008B57DD">
        <w:rPr>
          <w:rFonts w:cs="B Nazanin"/>
          <w:b/>
          <w:bCs/>
          <w:sz w:val="32"/>
          <w:szCs w:val="32"/>
          <w:lang w:bidi="fa-IR"/>
        </w:rPr>
        <w:t xml:space="preserve"> . </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آنان كه به دين اسلام گرويديد و از وطن خود هجرت كردند و در راه خدا جهاد كردند اينان اميدوار و منتظر رحمت خداوند باشند كه خدا بر آنها بخشنده و مهربان است</w:t>
      </w:r>
      <w:r w:rsidRPr="008B57DD">
        <w:rPr>
          <w:rFonts w:cs="B Nazanin"/>
          <w:b/>
          <w:bCs/>
          <w:sz w:val="32"/>
          <w:szCs w:val="32"/>
          <w:lang w:bidi="fa-IR"/>
        </w:rPr>
        <w:t xml:space="preserve"> . </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شهادت عزت ابدى است .                  (امام خمينى)</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با حمد و سپاس به پيشگاه مقدس احديت و با درود و سلام بر اولياء و انبياء الهى و با درود و سلام بر مهدى موعود (عج) يگانه منجى عالم بشريت و با درود و سلام بر نايب بر حق آقا امام زمان خمينى بت شكن و با درود و سلام بر امت حزب الله ايران كه با ايثارگرى خود اسلام را روح بخشيدند و با درود بر شهداى حق و حقيقت متنى را تحت عنوان وصيت نامه عرضه ميدارم ، هم اكنون كه خداوند بزرگ و عاليقدر اين سعادت بزرگ را نصيبم نموده تا در صف عاشقان خالصش قرار گرفته و با كفر صدامى ستيزه كنم مطالبى را خدمت شما عرضه مى دارم تا وقتى خداوند مرا در صف شهدا قرار داد بتوانم با اين مطالب مقدارى از تقصيراتم را بر طرف سازد . انشاءا</w:t>
      </w:r>
      <w:r w:rsidRPr="008B57DD">
        <w:rPr>
          <w:rFonts w:cs="B Nazanin"/>
          <w:b/>
          <w:bCs/>
          <w:sz w:val="32"/>
          <w:szCs w:val="32"/>
          <w:lang w:bidi="fa-IR"/>
        </w:rPr>
        <w:t>...</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 xml:space="preserve">پدر عزيز و گراميم بعد از عرض سلام خدمت شما كه زحمات فراوانى را براى من متحمل شده اى از شما مى خواهم كه مرا ببخشى زيرا من نتوانستم يك هزارم زحماتت را قدردانى كنم و از شما مى خواهم مرا حلال كنى و از شما مى خواهم كه از لحاظ من هيچ ناراحت نباشيد و هرگاه خواستيد گريه كنيد بياد حسين (ع) و يارانش گريه كنيد و اگر مفقود شدم ( اين خواسته خودم از خداوند است تا مانند فاطمه زهرا مفقود باشم و اگر </w:t>
      </w:r>
      <w:r w:rsidRPr="008B57DD">
        <w:rPr>
          <w:rFonts w:cs="B Nazanin"/>
          <w:b/>
          <w:bCs/>
          <w:sz w:val="32"/>
          <w:szCs w:val="32"/>
          <w:rtl/>
          <w:lang w:bidi="fa-IR"/>
        </w:rPr>
        <w:lastRenderedPageBreak/>
        <w:t>خداوند اين فيض را به من عطا كرد) بياد فاطمه زهرا (س) بيافتيد و براى مظلوميتش گريه كنيد</w:t>
      </w:r>
      <w:r w:rsidRPr="008B57DD">
        <w:rPr>
          <w:rFonts w:cs="B Nazanin"/>
          <w:b/>
          <w:bCs/>
          <w:sz w:val="32"/>
          <w:szCs w:val="32"/>
          <w:lang w:bidi="fa-IR"/>
        </w:rPr>
        <w:t xml:space="preserve">. </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مادر عزيزم و مادر مهربانم شما كه براى من بيش از حد زحمت كشيده و حق زيادى بر گردنم داريد از شما مى خواهم كه به بزرگى خودت مرا ببخشى و حلالم كنيد ، باشد كه بتوانم در روز قيامت اگر خداوند حق شفاعت به من بدهد شما را شفاعت كنم تا بتوانم گوشه كوچكى از زحمات شما را جبران كنم</w:t>
      </w:r>
      <w:r w:rsidRPr="008B57DD">
        <w:rPr>
          <w:rFonts w:cs="B Nazanin"/>
          <w:b/>
          <w:bCs/>
          <w:sz w:val="32"/>
          <w:szCs w:val="32"/>
          <w:lang w:bidi="fa-IR"/>
        </w:rPr>
        <w:t xml:space="preserve">. </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از برادران عزيزم طلب حلاليت مى كنم زيرا نتوانستم برادر خوبى براى آنها باشم و از خواهرانم مى خواهم كه مرا حلال كنند زيرا آنها را زياد اذيت كرده ام از كليه دوستان و اقوام حلاليت  مى خواهم و اميدوارم كه هم اگر حقى بر گردنم دارند حلال كنند و اگر از ما بدى ديده اند بر ما ببخشند . و پيام من به همه مردم اين است كه تقواى خدا پيشه كنند و فكر آخرت باشند و از ولايت فقيه حمايت كنند تا امام زمان از آنها راضى باشد و از همه كسانى كه مى توانند سلاح بر دست بگيرند مى خواهم كه در اين جهاد مقدس شركت جويند كه همانا فيض بزرگى است كه هر كس از آنها بى نصيب گردد واى بر حالش و اين راهم بگويم كه من راه شهادت را با آگاهى كامل انتخاب كرده و از خداوند مى خواهم كه مرا شهيد كند در راه خودش زيرا من بهترين راه سعادت را در شهادت مى بينم و در پايان از خداوند بزرگ طلب مغفرت دارم تا گناهانم را ببخشد و مرا از گناهان پاك كند و به جوار خودش ببرد. انشاءا</w:t>
      </w:r>
      <w:r w:rsidRPr="008B57DD">
        <w:rPr>
          <w:rFonts w:cs="B Nazanin"/>
          <w:b/>
          <w:bCs/>
          <w:sz w:val="32"/>
          <w:szCs w:val="32"/>
          <w:lang w:bidi="fa-IR"/>
        </w:rPr>
        <w:t>...</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t>در ضمن من 6 روز روزه نذرى بدهكارم اميدوارم كه برايم ادا كنيد و تا جائى كه مى دانم نماز قضا ندارم و روزه قضا ندارم و چيزى به كسى بدهكار نيستم و هر چه توانستيد براى پيروزى اسلام صلوات ختم كنيد و من هر چه كتاب دارم تحويل مدرسه مهدى موعود شود و اگر صلاح ديديد وسايل حجره را وقف طلاب آن مدرسه كنيد</w:t>
      </w:r>
      <w:r w:rsidRPr="008B57DD">
        <w:rPr>
          <w:rFonts w:cs="B Nazanin"/>
          <w:b/>
          <w:bCs/>
          <w:sz w:val="32"/>
          <w:szCs w:val="32"/>
          <w:lang w:bidi="fa-IR"/>
        </w:rPr>
        <w:t xml:space="preserve">. </w:t>
      </w:r>
    </w:p>
    <w:p w:rsidR="008B57DD" w:rsidRPr="008B57DD" w:rsidRDefault="008B57DD" w:rsidP="008B57DD">
      <w:pPr>
        <w:bidi/>
        <w:jc w:val="both"/>
        <w:rPr>
          <w:rFonts w:cs="B Nazanin"/>
          <w:b/>
          <w:bCs/>
          <w:sz w:val="32"/>
          <w:szCs w:val="32"/>
          <w:lang w:bidi="fa-IR"/>
        </w:rPr>
      </w:pPr>
      <w:r w:rsidRPr="008B57DD">
        <w:rPr>
          <w:rFonts w:cs="B Nazanin"/>
          <w:b/>
          <w:bCs/>
          <w:sz w:val="32"/>
          <w:szCs w:val="32"/>
          <w:rtl/>
          <w:lang w:bidi="fa-IR"/>
        </w:rPr>
        <w:lastRenderedPageBreak/>
        <w:t>خدايا خدايا تا انقلاب مهدى خمينى را نگهدار</w:t>
      </w:r>
      <w:r w:rsidRPr="008B57DD">
        <w:rPr>
          <w:rFonts w:cs="B Nazanin"/>
          <w:b/>
          <w:bCs/>
          <w:sz w:val="32"/>
          <w:szCs w:val="32"/>
          <w:lang w:bidi="fa-IR"/>
        </w:rPr>
        <w:t xml:space="preserve"> . </w:t>
      </w:r>
    </w:p>
    <w:p w:rsidR="00FE7EDB" w:rsidRPr="008B57DD" w:rsidRDefault="00FE7EDB" w:rsidP="008B57DD">
      <w:pPr>
        <w:bidi/>
        <w:jc w:val="both"/>
        <w:rPr>
          <w:rFonts w:cs="B Nazanin"/>
          <w:b/>
          <w:bCs/>
          <w:sz w:val="18"/>
          <w:szCs w:val="18"/>
        </w:rPr>
      </w:pPr>
    </w:p>
    <w:sectPr w:rsidR="00FE7EDB" w:rsidRPr="008B57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5BDE"/>
    <w:rsid w:val="008B57DD"/>
    <w:rsid w:val="00AC5BDE"/>
    <w:rsid w:val="00FE7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66F26-3754-4B13-841B-C07FC494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dc:creator>
  <cp:keywords/>
  <dc:description/>
  <cp:lastModifiedBy>Pardis</cp:lastModifiedBy>
  <cp:revision>4</cp:revision>
  <dcterms:created xsi:type="dcterms:W3CDTF">2014-02-23T18:28:00Z</dcterms:created>
  <dcterms:modified xsi:type="dcterms:W3CDTF">2023-09-17T14:30:00Z</dcterms:modified>
</cp:coreProperties>
</file>