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BEFD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>وصيت‌‌نامه</w:t>
      </w:r>
    </w:p>
    <w:p w14:paraId="252FD943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proofErr w:type="gramStart"/>
      <w:r w:rsidRPr="00265A37">
        <w:rPr>
          <w:rFonts w:cs="B Nazanin"/>
          <w:b/>
          <w:bCs/>
          <w:sz w:val="28"/>
          <w:szCs w:val="28"/>
          <w:rtl/>
        </w:rPr>
        <w:t>و لئن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قتلتم في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سبيل‌ا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>... او متم لمغفره من ا... خير مما يجمعون</w:t>
      </w:r>
    </w:p>
    <w:p w14:paraId="37AEA1A7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proofErr w:type="spellStart"/>
      <w:r w:rsidRPr="00265A37">
        <w:rPr>
          <w:rFonts w:cs="B Nazanin"/>
          <w:b/>
          <w:bCs/>
          <w:sz w:val="28"/>
          <w:szCs w:val="28"/>
          <w:rtl/>
        </w:rPr>
        <w:t>اگر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در راه خدا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کشته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شده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 xml:space="preserve">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بميريد</w:t>
      </w:r>
      <w:proofErr w:type="spellEnd"/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در آن جهان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آمرزش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رحمت نائل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شويد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آن بهتر از هر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چيز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ديگر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است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در حيات دنيا براي خود فراهم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نموديد</w:t>
      </w:r>
      <w:proofErr w:type="spellEnd"/>
      <w:r w:rsidRPr="00265A37">
        <w:rPr>
          <w:rFonts w:cs="B Nazanin"/>
          <w:b/>
          <w:bCs/>
          <w:sz w:val="28"/>
          <w:szCs w:val="28"/>
        </w:rPr>
        <w:t>.</w:t>
      </w:r>
    </w:p>
    <w:p w14:paraId="417C53FE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سلام بر امام زمان (عج)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سلام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بر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رهبرم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سلام بر امت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حزب‌ا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... و سلام بر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خانواده‌هاي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شهدا و سلام بسيار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گرمم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خدمت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مادر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مهربانم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از آنها بسيار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تشکر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مرا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چنان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تربيت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کردند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مُريد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خاندان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اهل بيت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شدم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بالاخره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توانستم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در راه خدا شهيد شوم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سعادت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ابدي را نصيب خود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مادرم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آري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ديگر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مهلت تمام شده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 xml:space="preserve">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بايد</w:t>
      </w:r>
      <w:proofErr w:type="spellEnd"/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قدم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برداشت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قدم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کجا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سوي خدا،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گفت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خداجويان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جبهه‌اند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آنان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مي‌خواهند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ملاقات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پروردگار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خويش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بروند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در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روز محشر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bookmarkStart w:id="0" w:name="_GoBack"/>
      <w:r w:rsidRPr="00265A37">
        <w:rPr>
          <w:rFonts w:cs="B Nazanin"/>
          <w:b/>
          <w:bCs/>
          <w:sz w:val="28"/>
          <w:szCs w:val="28"/>
          <w:rtl/>
        </w:rPr>
        <w:t xml:space="preserve">رسول خدا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خاندانش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روسفيد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شوند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از طريق جبهه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آنجا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برسند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جبهه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جايي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است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عاشقان </w:t>
      </w:r>
      <w:bookmarkEnd w:id="0"/>
      <w:r w:rsidRPr="00265A37">
        <w:rPr>
          <w:rFonts w:cs="B Nazanin"/>
          <w:b/>
          <w:bCs/>
          <w:sz w:val="28"/>
          <w:szCs w:val="28"/>
          <w:rtl/>
        </w:rPr>
        <w:t xml:space="preserve">حسين جمعا.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پروردگارا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اين مهمان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گنهکار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را قبول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خدايا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از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همشهريانم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خجالت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مي‌کشم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چون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دانم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اگر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توفيق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شهادت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يابم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مرا تشييع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مي‌کنند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لياقت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اين را ندارم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چونکه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خيلي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گنهکارم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اما عاشق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زيارت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مرقد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حسينم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چنان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عاشقي هستم در اين خانه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جانم را فداي اين عشق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اي ملت عزيز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اي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همشهريان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عزيزم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هر روزي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شهيد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مي‌آورند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شما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محکم‌تر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از قبل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بايستيد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به اين راه ادامه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دهيد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اينکه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خداي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نکرده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بگوييد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باز هم شهيد،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بدانيد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اگر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کسي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چنين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حرفي بزند،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حسين (ع)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روسياه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خواهد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بود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 xml:space="preserve">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چنين</w:t>
      </w:r>
      <w:proofErr w:type="spellEnd"/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شخصي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نمي‌تواند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ادعاي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دوستي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خاندان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علي(ع) را داشته باشد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هميشه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فرج امام زمان را از خداي متعال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بخواهيد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البته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اول زمينه را آماده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سازيد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بله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خانواده‌هاي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شهيد، مجروحين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معلولين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رزمندگان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اسرا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آماده‌ترين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مردم‌اند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براي فرج آقا امام زمان (عج)،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خداوندا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اين بدن ضعيف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گنهکار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را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فداي دين حق و فداي آب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خاکم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از تو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مي‌خواهم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اگر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لياقتش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را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داشتم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مرا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شهدا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همنشين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ساز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والسلام براي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سلامت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امام صلوات</w:t>
      </w:r>
      <w:r w:rsidRPr="00265A37">
        <w:rPr>
          <w:rFonts w:cs="B Nazanin"/>
          <w:b/>
          <w:bCs/>
          <w:sz w:val="28"/>
          <w:szCs w:val="28"/>
        </w:rPr>
        <w:t>.</w:t>
      </w:r>
    </w:p>
    <w:p w14:paraId="59AF0652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</w:rPr>
        <w:t>20/5/1365</w:t>
      </w:r>
    </w:p>
    <w:p w14:paraId="2A9269D5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</w:p>
    <w:p w14:paraId="4DF2D563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متن آخرين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وصيت‌نامه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شهيد در تاريخ 29/6/1366</w:t>
      </w:r>
    </w:p>
    <w:p w14:paraId="77F11BF7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به نام خدا خالق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هستي‌بخش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 xml:space="preserve">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</w:t>
      </w:r>
      <w:proofErr w:type="spellEnd"/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سلامي از تمام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وجودم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حضرت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بقيه‌ا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>...، امام زمان (عج)</w:t>
      </w:r>
    </w:p>
    <w:p w14:paraId="77CACD3C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proofErr w:type="gramStart"/>
      <w:r w:rsidRPr="00265A37">
        <w:rPr>
          <w:rFonts w:cs="B Nazanin"/>
          <w:b/>
          <w:bCs/>
          <w:sz w:val="28"/>
          <w:szCs w:val="28"/>
          <w:rtl/>
        </w:rPr>
        <w:lastRenderedPageBreak/>
        <w:t>الهي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اي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بندگان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سوي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آمرزش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پروردگارتان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بشتابيد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به راه بهشتي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عرضش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قدر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پهناي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آسمان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زمين است. آن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بهشت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بدين وسعت براي اهل ايمان به خدا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 xml:space="preserve">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پيمبرانش</w:t>
      </w:r>
      <w:proofErr w:type="spellEnd"/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مهيا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گرديده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اين فضل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خداست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هرکس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خواهد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عطا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فضل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کرم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بسيار عظيم دارد</w:t>
      </w:r>
      <w:r w:rsidRPr="00265A37">
        <w:rPr>
          <w:rFonts w:cs="B Nazanin"/>
          <w:b/>
          <w:bCs/>
          <w:sz w:val="28"/>
          <w:szCs w:val="28"/>
        </w:rPr>
        <w:t>.</w:t>
      </w:r>
    </w:p>
    <w:p w14:paraId="3A307667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سوره حديد،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آيه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21</w:t>
      </w:r>
    </w:p>
    <w:p w14:paraId="703B0DC7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اي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اي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مادر عزيز من مطمئن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باشيد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پيروز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شدم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شهادت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يک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سعادت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ابدي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است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بدانيد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هميشه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شهادت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را از خدا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مي‌خواستم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هميشه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دعا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مي‌کردم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خدايا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نکند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جنگ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تمام شود و من شهيد نشده باشم و زنده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بمانم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مادر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عزيزم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مطمئن باش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پيش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فاطمه زهرا(س)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روسفيد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خواهي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بود.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چون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عشق حسين من در اين راه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نهادم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عاشق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امام حسين(ع)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بوده‌ام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.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مادرم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شب‌هايي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نزديک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دشمن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مي‌رفتم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از زهرا (س)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کمک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مي‌خواستم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تو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هم در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مشکلات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از او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ياري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مرا بخواه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خواهرانم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شما هم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مانند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حضرت زينب صبر داشته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باشيد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هميشه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براي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پيروزي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رزمندگان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دعا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کنيد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بدانيد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هميشه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پيروزيم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گرچه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کشته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شويم</w:t>
      </w:r>
      <w:proofErr w:type="spellEnd"/>
      <w:r w:rsidRPr="00265A37">
        <w:rPr>
          <w:rFonts w:cs="B Nazanin"/>
          <w:b/>
          <w:bCs/>
          <w:sz w:val="28"/>
          <w:szCs w:val="28"/>
        </w:rPr>
        <w:t>.</w:t>
      </w:r>
    </w:p>
    <w:p w14:paraId="248C8C9F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proofErr w:type="spellStart"/>
      <w:r w:rsidRPr="00265A37">
        <w:rPr>
          <w:rFonts w:cs="B Nazanin"/>
          <w:b/>
          <w:bCs/>
          <w:sz w:val="28"/>
          <w:szCs w:val="28"/>
          <w:rtl/>
        </w:rPr>
        <w:t>هميشه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براي امام دعا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کنيد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خيلي بر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گردن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ما حق دارد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و امام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را تنها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نگذاريد</w:t>
      </w:r>
      <w:proofErr w:type="spellEnd"/>
      <w:r w:rsidRPr="00265A37">
        <w:rPr>
          <w:rFonts w:cs="B Nazanin"/>
          <w:b/>
          <w:bCs/>
          <w:sz w:val="28"/>
          <w:szCs w:val="28"/>
        </w:rPr>
        <w:t>.</w:t>
      </w:r>
    </w:p>
    <w:p w14:paraId="3EFB7705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اين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مکانيست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از آن بوي وفا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مي‌آيد</w:t>
      </w:r>
      <w:proofErr w:type="spellEnd"/>
      <w:r w:rsidRPr="00265A37">
        <w:rPr>
          <w:rFonts w:cs="B Nazanin"/>
          <w:b/>
          <w:bCs/>
          <w:sz w:val="28"/>
          <w:szCs w:val="28"/>
        </w:rPr>
        <w:tab/>
      </w:r>
      <w:r w:rsidRPr="00265A37">
        <w:rPr>
          <w:rFonts w:cs="B Nazanin"/>
          <w:b/>
          <w:bCs/>
          <w:sz w:val="28"/>
          <w:szCs w:val="28"/>
        </w:rPr>
        <w:tab/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سرزميني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است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هر شاه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 xml:space="preserve">و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گدا</w:t>
      </w:r>
      <w:proofErr w:type="spellEnd"/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مي‌آيد</w:t>
      </w:r>
      <w:proofErr w:type="spellEnd"/>
    </w:p>
    <w:p w14:paraId="5011CAB0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جان من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پاک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بيا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، منزل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ناپاکان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نيست</w:t>
      </w:r>
      <w:r w:rsidRPr="00265A37">
        <w:rPr>
          <w:rFonts w:cs="B Nazanin"/>
          <w:b/>
          <w:bCs/>
          <w:sz w:val="28"/>
          <w:szCs w:val="28"/>
        </w:rPr>
        <w:tab/>
      </w:r>
      <w:r w:rsidRPr="00265A37">
        <w:rPr>
          <w:rFonts w:cs="B Nazanin"/>
          <w:b/>
          <w:bCs/>
          <w:sz w:val="28"/>
          <w:szCs w:val="28"/>
        </w:rPr>
        <w:tab/>
      </w:r>
      <w:r w:rsidRPr="00265A37">
        <w:rPr>
          <w:rFonts w:cs="B Nazanin"/>
          <w:b/>
          <w:bCs/>
          <w:sz w:val="28"/>
          <w:szCs w:val="28"/>
          <w:rtl/>
        </w:rPr>
        <w:t xml:space="preserve">هر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که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پاک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است به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سرمنزل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ما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مي‌آيد</w:t>
      </w:r>
      <w:proofErr w:type="spellEnd"/>
    </w:p>
    <w:p w14:paraId="5599B3E7" w14:textId="77777777" w:rsidR="00265A37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  <w:rtl/>
        </w:rPr>
        <w:t xml:space="preserve">اين شعر هم بر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سنگ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قبرم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نوشته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شود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اگر</w:t>
      </w:r>
      <w:proofErr w:type="spell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gramStart"/>
      <w:r w:rsidRPr="00265A37">
        <w:rPr>
          <w:rFonts w:cs="B Nazanin"/>
          <w:b/>
          <w:bCs/>
          <w:sz w:val="28"/>
          <w:szCs w:val="28"/>
          <w:rtl/>
        </w:rPr>
        <w:t>جنازه</w:t>
      </w:r>
      <w:proofErr w:type="gramEnd"/>
      <w:r w:rsidRPr="00265A37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65A37">
        <w:rPr>
          <w:rFonts w:cs="B Nazanin"/>
          <w:b/>
          <w:bCs/>
          <w:sz w:val="28"/>
          <w:szCs w:val="28"/>
          <w:rtl/>
        </w:rPr>
        <w:t>داشتم</w:t>
      </w:r>
      <w:proofErr w:type="spellEnd"/>
      <w:r w:rsidRPr="00265A37">
        <w:rPr>
          <w:rFonts w:cs="B Nazanin"/>
          <w:b/>
          <w:bCs/>
          <w:sz w:val="28"/>
          <w:szCs w:val="28"/>
        </w:rPr>
        <w:t xml:space="preserve">. </w:t>
      </w:r>
    </w:p>
    <w:p w14:paraId="5F0C08F4" w14:textId="04978953" w:rsidR="00175766" w:rsidRPr="00265A37" w:rsidRDefault="00265A37" w:rsidP="00265A37">
      <w:pPr>
        <w:bidi/>
        <w:jc w:val="both"/>
        <w:rPr>
          <w:rFonts w:cs="B Nazanin"/>
          <w:b/>
          <w:bCs/>
          <w:sz w:val="28"/>
          <w:szCs w:val="28"/>
        </w:rPr>
      </w:pPr>
      <w:r w:rsidRPr="00265A37">
        <w:rPr>
          <w:rFonts w:cs="B Nazanin"/>
          <w:b/>
          <w:bCs/>
          <w:sz w:val="28"/>
          <w:szCs w:val="28"/>
        </w:rPr>
        <w:t xml:space="preserve">29/6/1366 </w:t>
      </w:r>
      <w:r w:rsidRPr="00265A37">
        <w:rPr>
          <w:rFonts w:cs="B Nazanin"/>
          <w:b/>
          <w:bCs/>
          <w:sz w:val="28"/>
          <w:szCs w:val="28"/>
          <w:rtl/>
        </w:rPr>
        <w:t>ـ منطقه بانه</w:t>
      </w:r>
    </w:p>
    <w:sectPr w:rsidR="00175766" w:rsidRPr="0026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B1"/>
    <w:rsid w:val="00175766"/>
    <w:rsid w:val="00265A37"/>
    <w:rsid w:val="009D2533"/>
    <w:rsid w:val="00BF50B1"/>
    <w:rsid w:val="00C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13D0773-5813-4F90-90CF-427000BF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shalamche</cp:lastModifiedBy>
  <cp:revision>3</cp:revision>
  <dcterms:created xsi:type="dcterms:W3CDTF">2023-05-10T07:13:00Z</dcterms:created>
  <dcterms:modified xsi:type="dcterms:W3CDTF">2023-07-18T19:24:00Z</dcterms:modified>
</cp:coreProperties>
</file>